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DB9" w:rsidRPr="00C4384D" w:rsidRDefault="00290BB3" w:rsidP="00881A49">
      <w:pPr>
        <w:pStyle w:val="Heading1"/>
        <w:spacing w:line="240" w:lineRule="auto"/>
        <w:contextualSpacing/>
        <w:rPr>
          <w:rFonts w:cs="Arial"/>
          <w:sz w:val="22"/>
          <w:szCs w:val="22"/>
        </w:rPr>
      </w:pPr>
      <w:r w:rsidRPr="00C4384D">
        <w:rPr>
          <w:rFonts w:cs="Arial"/>
          <w:sz w:val="22"/>
          <w:szCs w:val="22"/>
        </w:rPr>
        <w:t>Germansweek Parish Council</w:t>
      </w:r>
    </w:p>
    <w:p w:rsidR="005C67A7" w:rsidRPr="00C4384D" w:rsidRDefault="005C67A7" w:rsidP="00881A49">
      <w:pPr>
        <w:spacing w:line="240" w:lineRule="auto"/>
        <w:contextualSpacing/>
        <w:rPr>
          <w:rFonts w:ascii="Arial" w:hAnsi="Arial" w:cs="Arial"/>
        </w:rPr>
      </w:pPr>
      <w:r w:rsidRPr="00C4384D">
        <w:rPr>
          <w:rFonts w:ascii="Arial" w:hAnsi="Arial" w:cs="Arial"/>
        </w:rPr>
        <w:t>Minutes of meeting 2</w:t>
      </w:r>
      <w:r w:rsidR="00F9729A" w:rsidRPr="00C4384D">
        <w:rPr>
          <w:rFonts w:ascii="Arial" w:hAnsi="Arial" w:cs="Arial"/>
        </w:rPr>
        <w:t>22</w:t>
      </w:r>
      <w:r w:rsidR="00063CE0" w:rsidRPr="00C4384D">
        <w:rPr>
          <w:rFonts w:ascii="Arial" w:hAnsi="Arial" w:cs="Arial"/>
        </w:rPr>
        <w:t xml:space="preserve"> </w:t>
      </w:r>
      <w:r w:rsidRPr="00C4384D">
        <w:rPr>
          <w:rFonts w:ascii="Arial" w:hAnsi="Arial" w:cs="Arial"/>
        </w:rPr>
        <w:t xml:space="preserve">held on </w:t>
      </w:r>
      <w:r w:rsidR="00F9729A" w:rsidRPr="00C4384D">
        <w:rPr>
          <w:rFonts w:ascii="Arial" w:hAnsi="Arial" w:cs="Arial"/>
        </w:rPr>
        <w:t>16</w:t>
      </w:r>
      <w:r w:rsidR="00F9729A" w:rsidRPr="00C4384D">
        <w:rPr>
          <w:rFonts w:ascii="Arial" w:hAnsi="Arial" w:cs="Arial"/>
          <w:vertAlign w:val="superscript"/>
        </w:rPr>
        <w:t>th</w:t>
      </w:r>
      <w:r w:rsidR="00F9729A" w:rsidRPr="00C4384D">
        <w:rPr>
          <w:rFonts w:ascii="Arial" w:hAnsi="Arial" w:cs="Arial"/>
        </w:rPr>
        <w:t xml:space="preserve"> Nov</w:t>
      </w:r>
      <w:r w:rsidR="00F1352F" w:rsidRPr="00C4384D">
        <w:rPr>
          <w:rFonts w:ascii="Arial" w:hAnsi="Arial" w:cs="Arial"/>
        </w:rPr>
        <w:t xml:space="preserve"> 2022</w:t>
      </w:r>
    </w:p>
    <w:p w:rsidR="00A55DCF" w:rsidRPr="00C4384D" w:rsidRDefault="00F25726" w:rsidP="00881A49">
      <w:pPr>
        <w:spacing w:line="240" w:lineRule="auto"/>
        <w:contextualSpacing/>
        <w:rPr>
          <w:rFonts w:ascii="Arial" w:hAnsi="Arial" w:cs="Arial"/>
        </w:rPr>
      </w:pPr>
      <w:r w:rsidRPr="00C4384D">
        <w:rPr>
          <w:rFonts w:ascii="Arial" w:hAnsi="Arial" w:cs="Arial"/>
        </w:rPr>
        <w:t>Present:</w:t>
      </w:r>
      <w:r w:rsidR="00C53011" w:rsidRPr="00C4384D">
        <w:rPr>
          <w:rFonts w:ascii="Arial" w:hAnsi="Arial" w:cs="Arial"/>
        </w:rPr>
        <w:t xml:space="preserve"> </w:t>
      </w:r>
      <w:r w:rsidR="00A55DCF" w:rsidRPr="00C4384D">
        <w:rPr>
          <w:rFonts w:ascii="Arial" w:hAnsi="Arial" w:cs="Arial"/>
        </w:rPr>
        <w:t xml:space="preserve">Cllrs </w:t>
      </w:r>
      <w:r w:rsidR="00C53011" w:rsidRPr="00C4384D">
        <w:rPr>
          <w:rFonts w:ascii="Arial" w:hAnsi="Arial" w:cs="Arial"/>
        </w:rPr>
        <w:t>L Moyse, A Pullinger,</w:t>
      </w:r>
      <w:r w:rsidR="0027488C" w:rsidRPr="00C4384D">
        <w:rPr>
          <w:rFonts w:ascii="Arial" w:hAnsi="Arial" w:cs="Arial"/>
        </w:rPr>
        <w:t xml:space="preserve"> </w:t>
      </w:r>
      <w:r w:rsidR="00A55DCF" w:rsidRPr="00C4384D">
        <w:rPr>
          <w:rFonts w:ascii="Arial" w:hAnsi="Arial" w:cs="Arial"/>
        </w:rPr>
        <w:t>J Theobald</w:t>
      </w:r>
      <w:r w:rsidR="00433DF0" w:rsidRPr="00C4384D">
        <w:rPr>
          <w:rFonts w:ascii="Arial" w:hAnsi="Arial" w:cs="Arial"/>
        </w:rPr>
        <w:t>,</w:t>
      </w:r>
      <w:r w:rsidR="00A55DCF" w:rsidRPr="00C4384D">
        <w:rPr>
          <w:rFonts w:ascii="Arial" w:hAnsi="Arial" w:cs="Arial"/>
        </w:rPr>
        <w:t xml:space="preserve"> </w:t>
      </w:r>
      <w:r w:rsidR="00F9729A" w:rsidRPr="00C4384D">
        <w:rPr>
          <w:rFonts w:ascii="Arial" w:hAnsi="Arial" w:cs="Arial"/>
        </w:rPr>
        <w:t>S Watkinson</w:t>
      </w:r>
      <w:proofErr w:type="gramStart"/>
      <w:r w:rsidR="00A55DCF" w:rsidRPr="00C4384D">
        <w:rPr>
          <w:rFonts w:ascii="Arial" w:hAnsi="Arial" w:cs="Arial"/>
        </w:rPr>
        <w:t xml:space="preserve">, </w:t>
      </w:r>
      <w:r w:rsidR="00D7522A" w:rsidRPr="00C4384D">
        <w:rPr>
          <w:rFonts w:ascii="Arial" w:hAnsi="Arial" w:cs="Arial"/>
        </w:rPr>
        <w:t xml:space="preserve"> </w:t>
      </w:r>
      <w:r w:rsidR="00853DFD" w:rsidRPr="00C4384D">
        <w:rPr>
          <w:rFonts w:ascii="Arial" w:hAnsi="Arial" w:cs="Arial"/>
        </w:rPr>
        <w:t>–</w:t>
      </w:r>
      <w:proofErr w:type="gramEnd"/>
      <w:r w:rsidR="00743562" w:rsidRPr="00C4384D">
        <w:rPr>
          <w:rFonts w:ascii="Arial" w:hAnsi="Arial" w:cs="Arial"/>
        </w:rPr>
        <w:t xml:space="preserve"> </w:t>
      </w:r>
      <w:r w:rsidR="00853DFD" w:rsidRPr="00C4384D">
        <w:rPr>
          <w:rFonts w:ascii="Arial" w:hAnsi="Arial" w:cs="Arial"/>
        </w:rPr>
        <w:t xml:space="preserve">WDBC T Southcott </w:t>
      </w:r>
      <w:r w:rsidR="00E054DA" w:rsidRPr="00C4384D">
        <w:rPr>
          <w:rFonts w:ascii="Arial" w:hAnsi="Arial" w:cs="Arial"/>
        </w:rPr>
        <w:t>a</w:t>
      </w:r>
      <w:r w:rsidR="00C53011" w:rsidRPr="00C4384D">
        <w:rPr>
          <w:rFonts w:ascii="Arial" w:hAnsi="Arial" w:cs="Arial"/>
        </w:rPr>
        <w:t>nd</w:t>
      </w:r>
      <w:r w:rsidR="00E054DA" w:rsidRPr="00C4384D">
        <w:rPr>
          <w:rFonts w:ascii="Arial" w:hAnsi="Arial" w:cs="Arial"/>
        </w:rPr>
        <w:t xml:space="preserve"> </w:t>
      </w:r>
    </w:p>
    <w:p w:rsidR="00C53011" w:rsidRPr="00C4384D" w:rsidRDefault="00E054DA" w:rsidP="00881A49">
      <w:pPr>
        <w:spacing w:line="240" w:lineRule="auto"/>
        <w:contextualSpacing/>
        <w:rPr>
          <w:rFonts w:ascii="Arial" w:hAnsi="Arial" w:cs="Arial"/>
        </w:rPr>
      </w:pPr>
      <w:r w:rsidRPr="00C4384D">
        <w:rPr>
          <w:rFonts w:ascii="Arial" w:hAnsi="Arial" w:cs="Arial"/>
        </w:rPr>
        <w:t>Clerk R Ward</w:t>
      </w:r>
    </w:p>
    <w:p w:rsidR="00C53011" w:rsidRPr="00C4384D" w:rsidRDefault="00826BAD" w:rsidP="00881A49">
      <w:pPr>
        <w:spacing w:line="240" w:lineRule="auto"/>
        <w:contextualSpacing/>
        <w:rPr>
          <w:rFonts w:ascii="Arial" w:hAnsi="Arial" w:cs="Arial"/>
        </w:rPr>
      </w:pPr>
      <w:r w:rsidRPr="00C4384D">
        <w:rPr>
          <w:rFonts w:ascii="Arial" w:hAnsi="Arial" w:cs="Arial"/>
        </w:rPr>
        <w:t>Public Open Session: (restricted to 15 mins)</w:t>
      </w:r>
      <w:r w:rsidR="004348DA" w:rsidRPr="00C4384D">
        <w:rPr>
          <w:rFonts w:ascii="Arial" w:hAnsi="Arial" w:cs="Arial"/>
        </w:rPr>
        <w:t xml:space="preserve"> </w:t>
      </w:r>
    </w:p>
    <w:p w:rsidR="00C53011" w:rsidRPr="00C4384D" w:rsidRDefault="00C53011" w:rsidP="00881A49">
      <w:pPr>
        <w:spacing w:line="240" w:lineRule="auto"/>
        <w:contextualSpacing/>
        <w:rPr>
          <w:rFonts w:ascii="Arial" w:hAnsi="Arial" w:cs="Arial"/>
        </w:rPr>
      </w:pPr>
    </w:p>
    <w:p w:rsidR="00C53011" w:rsidRPr="00C4384D" w:rsidRDefault="00C53011" w:rsidP="00881A49">
      <w:pPr>
        <w:spacing w:line="240" w:lineRule="auto"/>
        <w:contextualSpacing/>
        <w:rPr>
          <w:rFonts w:ascii="Arial" w:eastAsia="Calibri" w:hAnsi="Arial" w:cs="Arial"/>
        </w:rPr>
      </w:pPr>
    </w:p>
    <w:p w:rsidR="00000DD1" w:rsidRPr="00C4384D" w:rsidRDefault="00000DD1" w:rsidP="00881A49">
      <w:pPr>
        <w:numPr>
          <w:ilvl w:val="0"/>
          <w:numId w:val="2"/>
        </w:numPr>
        <w:spacing w:after="0" w:line="240" w:lineRule="auto"/>
        <w:contextualSpacing/>
        <w:rPr>
          <w:rFonts w:ascii="Arial" w:eastAsia="Calibri" w:hAnsi="Arial" w:cs="Arial"/>
        </w:rPr>
      </w:pPr>
      <w:r w:rsidRPr="00C4384D">
        <w:rPr>
          <w:rFonts w:ascii="Arial" w:eastAsia="Calibri" w:hAnsi="Arial" w:cs="Arial"/>
          <w:u w:val="single"/>
        </w:rPr>
        <w:t>Apologies:</w:t>
      </w:r>
      <w:r w:rsidRPr="00C4384D">
        <w:rPr>
          <w:rFonts w:ascii="Arial" w:eastAsia="Calibri" w:hAnsi="Arial" w:cs="Arial"/>
        </w:rPr>
        <w:t xml:space="preserve"> C Mott (WDBC)</w:t>
      </w:r>
      <w:r w:rsidR="0027488C" w:rsidRPr="00C4384D">
        <w:rPr>
          <w:rFonts w:ascii="Arial" w:eastAsia="Calibri" w:hAnsi="Arial" w:cs="Arial"/>
        </w:rPr>
        <w:t xml:space="preserve">, </w:t>
      </w:r>
      <w:r w:rsidR="00A55DCF" w:rsidRPr="00C4384D">
        <w:rPr>
          <w:rFonts w:ascii="Arial" w:eastAsia="Calibri" w:hAnsi="Arial" w:cs="Arial"/>
        </w:rPr>
        <w:t xml:space="preserve">Cllr </w:t>
      </w:r>
      <w:r w:rsidR="00F9729A" w:rsidRPr="00C4384D">
        <w:rPr>
          <w:rFonts w:ascii="Arial" w:eastAsia="Calibri" w:hAnsi="Arial" w:cs="Arial"/>
        </w:rPr>
        <w:t>C Walker</w:t>
      </w:r>
    </w:p>
    <w:p w:rsidR="0027488C" w:rsidRPr="00C4384D" w:rsidRDefault="00F25726" w:rsidP="00881A49">
      <w:pPr>
        <w:numPr>
          <w:ilvl w:val="0"/>
          <w:numId w:val="2"/>
        </w:numPr>
        <w:spacing w:after="0" w:line="240" w:lineRule="auto"/>
        <w:contextualSpacing/>
        <w:rPr>
          <w:rFonts w:ascii="Arial" w:eastAsia="Calibri" w:hAnsi="Arial" w:cs="Arial"/>
          <w:i/>
        </w:rPr>
      </w:pPr>
      <w:r w:rsidRPr="00C4384D">
        <w:rPr>
          <w:rFonts w:ascii="Arial" w:eastAsia="Calibri" w:hAnsi="Arial" w:cs="Arial"/>
          <w:u w:val="single"/>
        </w:rPr>
        <w:t>Report from West Devon:</w:t>
      </w:r>
      <w:r w:rsidRPr="00C4384D">
        <w:rPr>
          <w:rFonts w:ascii="Arial" w:eastAsia="Calibri" w:hAnsi="Arial" w:cs="Arial"/>
        </w:rPr>
        <w:t xml:space="preserve"> </w:t>
      </w:r>
      <w:r w:rsidR="0027488C" w:rsidRPr="00C4384D">
        <w:rPr>
          <w:rFonts w:ascii="Arial" w:eastAsia="Calibri" w:hAnsi="Arial" w:cs="Arial"/>
        </w:rPr>
        <w:t xml:space="preserve">Cllr Southcott (WDBC) </w:t>
      </w:r>
      <w:r w:rsidR="00A55DCF" w:rsidRPr="00C4384D">
        <w:rPr>
          <w:rFonts w:ascii="Arial" w:eastAsia="Calibri" w:hAnsi="Arial" w:cs="Arial"/>
        </w:rPr>
        <w:t xml:space="preserve">Reported that there wasn’t very much to say – </w:t>
      </w:r>
    </w:p>
    <w:p w:rsidR="00F25726" w:rsidRPr="00C4384D" w:rsidRDefault="00F25726" w:rsidP="00881A49">
      <w:pPr>
        <w:numPr>
          <w:ilvl w:val="0"/>
          <w:numId w:val="2"/>
        </w:numPr>
        <w:spacing w:after="0" w:line="240" w:lineRule="auto"/>
        <w:contextualSpacing/>
        <w:rPr>
          <w:rFonts w:ascii="Arial" w:eastAsia="Calibri" w:hAnsi="Arial" w:cs="Arial"/>
          <w:i/>
        </w:rPr>
      </w:pPr>
      <w:r w:rsidRPr="00C4384D">
        <w:rPr>
          <w:rFonts w:ascii="Arial" w:eastAsia="Calibri" w:hAnsi="Arial" w:cs="Arial"/>
          <w:u w:val="single"/>
        </w:rPr>
        <w:t>Declaration of interests:</w:t>
      </w:r>
      <w:r w:rsidRPr="00C4384D">
        <w:rPr>
          <w:rFonts w:ascii="Arial" w:eastAsia="Calibri" w:hAnsi="Arial" w:cs="Arial"/>
        </w:rPr>
        <w:t xml:space="preserve"> </w:t>
      </w:r>
      <w:r w:rsidR="00743562" w:rsidRPr="00C4384D">
        <w:rPr>
          <w:rFonts w:ascii="Arial" w:eastAsia="Calibri" w:hAnsi="Arial" w:cs="Arial"/>
        </w:rPr>
        <w:t>None</w:t>
      </w:r>
    </w:p>
    <w:p w:rsidR="00F25726" w:rsidRPr="00C4384D" w:rsidRDefault="00F25726" w:rsidP="00881A49">
      <w:pPr>
        <w:numPr>
          <w:ilvl w:val="0"/>
          <w:numId w:val="2"/>
        </w:numPr>
        <w:spacing w:after="0" w:line="240" w:lineRule="auto"/>
        <w:contextualSpacing/>
        <w:rPr>
          <w:rFonts w:ascii="Arial" w:eastAsia="Calibri" w:hAnsi="Arial" w:cs="Arial"/>
          <w:i/>
        </w:rPr>
      </w:pPr>
      <w:r w:rsidRPr="00C4384D">
        <w:rPr>
          <w:rFonts w:ascii="Arial" w:eastAsia="Calibri" w:hAnsi="Arial" w:cs="Arial"/>
          <w:u w:val="single"/>
        </w:rPr>
        <w:t>Minutes:</w:t>
      </w:r>
      <w:r w:rsidRPr="00C4384D">
        <w:rPr>
          <w:rFonts w:ascii="Arial" w:eastAsia="Calibri" w:hAnsi="Arial" w:cs="Arial"/>
        </w:rPr>
        <w:t xml:space="preserve"> </w:t>
      </w:r>
      <w:r w:rsidR="00F9729A" w:rsidRPr="00C4384D">
        <w:rPr>
          <w:rFonts w:ascii="Arial" w:eastAsia="Calibri" w:hAnsi="Arial" w:cs="Arial"/>
        </w:rPr>
        <w:t>19</w:t>
      </w:r>
      <w:r w:rsidR="00F9729A" w:rsidRPr="00C4384D">
        <w:rPr>
          <w:rFonts w:ascii="Arial" w:eastAsia="Calibri" w:hAnsi="Arial" w:cs="Arial"/>
          <w:vertAlign w:val="superscript"/>
        </w:rPr>
        <w:t>th</w:t>
      </w:r>
      <w:r w:rsidR="00F9729A" w:rsidRPr="00C4384D">
        <w:rPr>
          <w:rFonts w:ascii="Arial" w:eastAsia="Calibri" w:hAnsi="Arial" w:cs="Arial"/>
        </w:rPr>
        <w:t xml:space="preserve"> October 2022 (221</w:t>
      </w:r>
      <w:r w:rsidR="0027488C" w:rsidRPr="00C4384D">
        <w:rPr>
          <w:rFonts w:ascii="Arial" w:eastAsia="Calibri" w:hAnsi="Arial" w:cs="Arial"/>
        </w:rPr>
        <w:t>)</w:t>
      </w:r>
      <w:r w:rsidR="00000DD1" w:rsidRPr="00C4384D">
        <w:rPr>
          <w:rFonts w:ascii="Arial" w:eastAsia="Calibri" w:hAnsi="Arial" w:cs="Arial"/>
        </w:rPr>
        <w:t xml:space="preserve"> </w:t>
      </w:r>
      <w:r w:rsidR="00F1352F" w:rsidRPr="00C4384D">
        <w:rPr>
          <w:rFonts w:ascii="Arial" w:eastAsia="Calibri" w:hAnsi="Arial" w:cs="Arial"/>
          <w:b/>
          <w:i/>
        </w:rPr>
        <w:t>agreed</w:t>
      </w:r>
      <w:r w:rsidR="00743562" w:rsidRPr="00C4384D">
        <w:rPr>
          <w:rFonts w:ascii="Arial" w:eastAsia="Calibri" w:hAnsi="Arial" w:cs="Arial"/>
        </w:rPr>
        <w:t xml:space="preserve">. </w:t>
      </w:r>
    </w:p>
    <w:p w:rsidR="00F25726" w:rsidRPr="00C4384D" w:rsidRDefault="00F25726" w:rsidP="00881A49">
      <w:pPr>
        <w:numPr>
          <w:ilvl w:val="0"/>
          <w:numId w:val="2"/>
        </w:numPr>
        <w:spacing w:after="0" w:line="240" w:lineRule="auto"/>
        <w:contextualSpacing/>
        <w:rPr>
          <w:rFonts w:ascii="Arial" w:eastAsia="Calibri" w:hAnsi="Arial" w:cs="Arial"/>
        </w:rPr>
      </w:pPr>
      <w:r w:rsidRPr="00C4384D">
        <w:rPr>
          <w:rFonts w:ascii="Arial" w:eastAsia="Calibri" w:hAnsi="Arial" w:cs="Arial"/>
          <w:u w:val="single"/>
        </w:rPr>
        <w:t>Planning:</w:t>
      </w:r>
    </w:p>
    <w:p w:rsidR="00F25726" w:rsidRPr="00C4384D" w:rsidRDefault="00F25726" w:rsidP="00881A49">
      <w:pPr>
        <w:numPr>
          <w:ilvl w:val="1"/>
          <w:numId w:val="2"/>
        </w:numPr>
        <w:spacing w:after="0" w:line="240" w:lineRule="auto"/>
        <w:contextualSpacing/>
        <w:rPr>
          <w:rFonts w:ascii="Arial" w:eastAsia="Calibri" w:hAnsi="Arial" w:cs="Arial"/>
        </w:rPr>
      </w:pPr>
      <w:r w:rsidRPr="00C4384D">
        <w:rPr>
          <w:rFonts w:ascii="Arial" w:eastAsia="Calibri" w:hAnsi="Arial" w:cs="Arial"/>
        </w:rPr>
        <w:t>None</w:t>
      </w:r>
    </w:p>
    <w:p w:rsidR="00743562" w:rsidRPr="00C4384D" w:rsidRDefault="00743562" w:rsidP="00881A49">
      <w:pPr>
        <w:numPr>
          <w:ilvl w:val="1"/>
          <w:numId w:val="2"/>
        </w:numPr>
        <w:spacing w:after="0" w:line="240" w:lineRule="auto"/>
        <w:contextualSpacing/>
        <w:rPr>
          <w:rFonts w:ascii="Arial" w:eastAsia="Calibri" w:hAnsi="Arial" w:cs="Arial"/>
        </w:rPr>
      </w:pPr>
      <w:r w:rsidRPr="00C4384D">
        <w:rPr>
          <w:rFonts w:ascii="Arial" w:eastAsia="Calibri" w:hAnsi="Arial" w:cs="Arial"/>
        </w:rPr>
        <w:t>None</w:t>
      </w:r>
    </w:p>
    <w:p w:rsidR="0027488C" w:rsidRPr="00C4384D" w:rsidRDefault="00F25726" w:rsidP="00881A49">
      <w:pPr>
        <w:numPr>
          <w:ilvl w:val="0"/>
          <w:numId w:val="2"/>
        </w:numPr>
        <w:spacing w:after="0" w:line="240" w:lineRule="auto"/>
        <w:contextualSpacing/>
        <w:rPr>
          <w:rFonts w:ascii="Arial" w:eastAsia="Calibri" w:hAnsi="Arial" w:cs="Arial"/>
        </w:rPr>
      </w:pPr>
      <w:r w:rsidRPr="00C4384D">
        <w:rPr>
          <w:rFonts w:ascii="Arial" w:eastAsia="Calibri" w:hAnsi="Arial" w:cs="Arial"/>
          <w:u w:val="single"/>
        </w:rPr>
        <w:t>Finance:</w:t>
      </w:r>
      <w:r w:rsidRPr="00C4384D">
        <w:rPr>
          <w:rFonts w:ascii="Arial" w:eastAsia="Calibri" w:hAnsi="Arial" w:cs="Arial"/>
        </w:rPr>
        <w:t xml:space="preserve"> </w:t>
      </w:r>
    </w:p>
    <w:p w:rsidR="0027488C" w:rsidRPr="00C4384D" w:rsidRDefault="00433DF0" w:rsidP="00881A49">
      <w:pPr>
        <w:numPr>
          <w:ilvl w:val="1"/>
          <w:numId w:val="2"/>
        </w:numPr>
        <w:spacing w:after="0" w:line="240" w:lineRule="auto"/>
        <w:contextualSpacing/>
        <w:rPr>
          <w:rFonts w:ascii="Arial" w:eastAsia="Calibri" w:hAnsi="Arial" w:cs="Arial"/>
        </w:rPr>
      </w:pPr>
      <w:r w:rsidRPr="00C4384D">
        <w:rPr>
          <w:rFonts w:ascii="Arial" w:eastAsia="Calibri" w:hAnsi="Arial" w:cs="Arial"/>
        </w:rPr>
        <w:t xml:space="preserve">Bank reconciliation, Budget monitoring (RFO Report): </w:t>
      </w:r>
    </w:p>
    <w:p w:rsidR="00433DF0" w:rsidRPr="00C4384D" w:rsidRDefault="00A55DCF" w:rsidP="00881A49">
      <w:pPr>
        <w:numPr>
          <w:ilvl w:val="1"/>
          <w:numId w:val="2"/>
        </w:numPr>
        <w:spacing w:after="0" w:line="240" w:lineRule="auto"/>
        <w:contextualSpacing/>
        <w:rPr>
          <w:rFonts w:ascii="Arial" w:eastAsia="Calibri" w:hAnsi="Arial" w:cs="Arial"/>
        </w:rPr>
      </w:pPr>
      <w:r w:rsidRPr="00C4384D">
        <w:rPr>
          <w:rFonts w:ascii="Arial" w:eastAsia="Calibri" w:hAnsi="Arial" w:cs="Arial"/>
        </w:rPr>
        <w:t xml:space="preserve">The PCC finance officer had contacted the clerk stating that he had no records of payment from us going back as far as he had looked. </w:t>
      </w:r>
      <w:r w:rsidR="00881A49" w:rsidRPr="00C4384D">
        <w:rPr>
          <w:rFonts w:ascii="Arial" w:eastAsia="Calibri" w:hAnsi="Arial" w:cs="Arial"/>
          <w:b/>
          <w:i/>
        </w:rPr>
        <w:t>Resolved</w:t>
      </w:r>
      <w:r w:rsidR="00881A49" w:rsidRPr="00C4384D">
        <w:rPr>
          <w:rFonts w:ascii="Arial" w:eastAsia="Calibri" w:hAnsi="Arial" w:cs="Arial"/>
        </w:rPr>
        <w:t xml:space="preserve"> He has found the records</w:t>
      </w:r>
    </w:p>
    <w:p w:rsidR="00881A49" w:rsidRPr="00C4384D" w:rsidRDefault="00881A49" w:rsidP="00881A49">
      <w:pPr>
        <w:pStyle w:val="ListParagraph"/>
        <w:numPr>
          <w:ilvl w:val="1"/>
          <w:numId w:val="2"/>
        </w:numPr>
        <w:spacing w:line="240" w:lineRule="auto"/>
        <w:rPr>
          <w:rFonts w:ascii="Arial" w:hAnsi="Arial" w:cs="Arial"/>
        </w:rPr>
      </w:pPr>
      <w:r w:rsidRPr="00C4384D">
        <w:rPr>
          <w:rFonts w:ascii="Arial" w:hAnsi="Arial" w:cs="Arial"/>
        </w:rPr>
        <w:t>To consider precept for next year</w:t>
      </w:r>
    </w:p>
    <w:p w:rsidR="00881A49" w:rsidRPr="00C4384D" w:rsidRDefault="00881A49" w:rsidP="00881A49">
      <w:pPr>
        <w:pStyle w:val="ListParagraph"/>
        <w:numPr>
          <w:ilvl w:val="1"/>
          <w:numId w:val="2"/>
        </w:numPr>
        <w:spacing w:line="240" w:lineRule="auto"/>
        <w:rPr>
          <w:rFonts w:ascii="Arial" w:hAnsi="Arial" w:cs="Arial"/>
        </w:rPr>
      </w:pPr>
      <w:r w:rsidRPr="00C4384D">
        <w:rPr>
          <w:rFonts w:ascii="Arial" w:hAnsi="Arial" w:cs="Arial"/>
        </w:rPr>
        <w:t>To approve the following payments</w:t>
      </w:r>
    </w:p>
    <w:p w:rsidR="00881A49" w:rsidRPr="00C4384D" w:rsidRDefault="00881A49" w:rsidP="00881A49">
      <w:pPr>
        <w:pStyle w:val="ListParagraph"/>
        <w:spacing w:before="240" w:line="240" w:lineRule="auto"/>
        <w:ind w:left="792" w:firstLine="648"/>
        <w:rPr>
          <w:rFonts w:ascii="Arial" w:hAnsi="Arial" w:cs="Arial"/>
        </w:rPr>
      </w:pPr>
      <w:r w:rsidRPr="00C4384D">
        <w:rPr>
          <w:rFonts w:ascii="Arial" w:hAnsi="Arial" w:cs="Arial"/>
        </w:rPr>
        <w:t>Wages Clerk (Oct/Nov plus backdated pay rise)</w:t>
      </w:r>
      <w:r w:rsidRPr="00C4384D">
        <w:rPr>
          <w:rFonts w:ascii="Arial" w:hAnsi="Arial" w:cs="Arial"/>
        </w:rPr>
        <w:tab/>
      </w:r>
      <w:r w:rsidRPr="00C4384D">
        <w:rPr>
          <w:rFonts w:ascii="Arial" w:hAnsi="Arial" w:cs="Arial"/>
        </w:rPr>
        <w:tab/>
        <w:t>£402.00</w:t>
      </w:r>
    </w:p>
    <w:p w:rsidR="00881A49" w:rsidRPr="00C4384D" w:rsidRDefault="00881A49" w:rsidP="00881A49">
      <w:pPr>
        <w:pStyle w:val="ListParagraph"/>
        <w:spacing w:before="240" w:line="240" w:lineRule="auto"/>
        <w:ind w:left="792" w:firstLine="648"/>
        <w:rPr>
          <w:rFonts w:ascii="Arial" w:hAnsi="Arial" w:cs="Arial"/>
        </w:rPr>
      </w:pPr>
      <w:r w:rsidRPr="00C4384D">
        <w:rPr>
          <w:rFonts w:ascii="Arial" w:hAnsi="Arial" w:cs="Arial"/>
        </w:rPr>
        <w:t>RFO</w:t>
      </w:r>
      <w:r w:rsidRPr="00C4384D">
        <w:rPr>
          <w:rFonts w:ascii="Arial" w:hAnsi="Arial" w:cs="Arial"/>
        </w:rPr>
        <w:tab/>
        <w:t>(Oct/Nov plus backdated pay rise)</w:t>
      </w:r>
      <w:r w:rsidRPr="00C4384D">
        <w:rPr>
          <w:rFonts w:ascii="Arial" w:hAnsi="Arial" w:cs="Arial"/>
        </w:rPr>
        <w:tab/>
      </w:r>
      <w:r w:rsidRPr="00C4384D">
        <w:rPr>
          <w:rFonts w:ascii="Arial" w:hAnsi="Arial" w:cs="Arial"/>
        </w:rPr>
        <w:tab/>
      </w:r>
      <w:r w:rsidRPr="00C4384D">
        <w:rPr>
          <w:rFonts w:ascii="Arial" w:hAnsi="Arial" w:cs="Arial"/>
        </w:rPr>
        <w:tab/>
        <w:t>£ 48.60</w:t>
      </w:r>
    </w:p>
    <w:p w:rsidR="00881A49" w:rsidRPr="00C4384D" w:rsidRDefault="00881A49" w:rsidP="00881A49">
      <w:pPr>
        <w:pStyle w:val="ListParagraph"/>
        <w:spacing w:before="240" w:line="240" w:lineRule="auto"/>
        <w:ind w:left="792" w:firstLine="648"/>
        <w:rPr>
          <w:rFonts w:ascii="Arial" w:hAnsi="Arial" w:cs="Arial"/>
        </w:rPr>
      </w:pPr>
      <w:r w:rsidRPr="00C4384D">
        <w:rPr>
          <w:rFonts w:ascii="Arial" w:hAnsi="Arial" w:cs="Arial"/>
        </w:rPr>
        <w:t>HMRC (Oct/Nov plus backdated pay rise)</w:t>
      </w:r>
      <w:r w:rsidRPr="00C4384D">
        <w:rPr>
          <w:rFonts w:ascii="Arial" w:hAnsi="Arial" w:cs="Arial"/>
        </w:rPr>
        <w:tab/>
      </w:r>
      <w:r w:rsidRPr="00C4384D">
        <w:rPr>
          <w:rFonts w:ascii="Arial" w:hAnsi="Arial" w:cs="Arial"/>
        </w:rPr>
        <w:tab/>
      </w:r>
      <w:r w:rsidRPr="00C4384D">
        <w:rPr>
          <w:rFonts w:ascii="Arial" w:hAnsi="Arial" w:cs="Arial"/>
        </w:rPr>
        <w:tab/>
        <w:t>£ 112.80</w:t>
      </w:r>
    </w:p>
    <w:p w:rsidR="00745FAB" w:rsidRPr="00C4384D" w:rsidRDefault="00853DFD" w:rsidP="00881A49">
      <w:pPr>
        <w:spacing w:after="0" w:line="240" w:lineRule="auto"/>
        <w:ind w:left="1440"/>
        <w:contextualSpacing/>
        <w:rPr>
          <w:rFonts w:ascii="Arial" w:hAnsi="Arial" w:cs="Arial"/>
          <w:b/>
          <w:i/>
        </w:rPr>
      </w:pPr>
      <w:r w:rsidRPr="00C4384D">
        <w:rPr>
          <w:rFonts w:ascii="Arial" w:hAnsi="Arial" w:cs="Arial"/>
          <w:b/>
          <w:i/>
        </w:rPr>
        <w:t>Noted and approved</w:t>
      </w:r>
    </w:p>
    <w:p w:rsidR="00745FAB" w:rsidRPr="00C4384D" w:rsidRDefault="00745FAB" w:rsidP="00745FAB">
      <w:pPr>
        <w:pStyle w:val="ListParagraph"/>
        <w:numPr>
          <w:ilvl w:val="0"/>
          <w:numId w:val="6"/>
        </w:numPr>
        <w:spacing w:after="0"/>
        <w:rPr>
          <w:rFonts w:ascii="Arial" w:eastAsia="Calibri" w:hAnsi="Arial" w:cs="Arial"/>
        </w:rPr>
      </w:pPr>
      <w:r w:rsidRPr="00C4384D">
        <w:rPr>
          <w:rFonts w:ascii="Arial" w:eastAsia="Calibri" w:hAnsi="Arial" w:cs="Arial"/>
          <w:u w:val="single"/>
        </w:rPr>
        <w:t>Remembrance Sunday:</w:t>
      </w:r>
      <w:r w:rsidRPr="00C4384D">
        <w:rPr>
          <w:rFonts w:ascii="Arial" w:eastAsia="Calibri" w:hAnsi="Arial" w:cs="Arial"/>
        </w:rPr>
        <w:t xml:space="preserve"> feedback- The chairman laid the wreath, everything went well. Wreath to stay until end Nov. </w:t>
      </w:r>
    </w:p>
    <w:p w:rsidR="00745FAB" w:rsidRPr="00C4384D" w:rsidRDefault="00745FAB" w:rsidP="00745FAB">
      <w:pPr>
        <w:pStyle w:val="ListParagraph"/>
        <w:numPr>
          <w:ilvl w:val="0"/>
          <w:numId w:val="6"/>
        </w:numPr>
        <w:spacing w:after="0"/>
        <w:rPr>
          <w:rFonts w:ascii="Arial" w:eastAsia="Calibri" w:hAnsi="Arial" w:cs="Arial"/>
        </w:rPr>
      </w:pPr>
      <w:r w:rsidRPr="00C4384D">
        <w:rPr>
          <w:rFonts w:ascii="Arial" w:eastAsia="Calibri" w:hAnsi="Arial" w:cs="Arial"/>
          <w:u w:val="single"/>
        </w:rPr>
        <w:t xml:space="preserve">Roads and Ditches: </w:t>
      </w:r>
      <w:r w:rsidRPr="00C4384D">
        <w:rPr>
          <w:rFonts w:ascii="Arial" w:eastAsia="Calibri" w:hAnsi="Arial" w:cs="Arial"/>
        </w:rPr>
        <w:t xml:space="preserve">(Cllr Watkinson) Inc. trees from Viaduct towards </w:t>
      </w:r>
      <w:proofErr w:type="spellStart"/>
      <w:r w:rsidRPr="00C4384D">
        <w:rPr>
          <w:rFonts w:ascii="Arial" w:eastAsia="Calibri" w:hAnsi="Arial" w:cs="Arial"/>
        </w:rPr>
        <w:t>HeadsonX</w:t>
      </w:r>
      <w:proofErr w:type="spellEnd"/>
      <w:r w:rsidRPr="00C4384D">
        <w:rPr>
          <w:rFonts w:ascii="Arial" w:eastAsia="Calibri" w:hAnsi="Arial" w:cs="Arial"/>
        </w:rPr>
        <w:t xml:space="preserve"> (Cllr Moyse) SWL are in the area and know about the problem. </w:t>
      </w:r>
    </w:p>
    <w:p w:rsidR="00745FAB" w:rsidRPr="00C4384D" w:rsidRDefault="00745FAB" w:rsidP="00745FAB">
      <w:pPr>
        <w:pStyle w:val="ListParagraph"/>
        <w:spacing w:after="0"/>
        <w:ind w:left="786"/>
        <w:rPr>
          <w:rFonts w:ascii="Arial" w:eastAsia="Calibri" w:hAnsi="Arial" w:cs="Arial"/>
        </w:rPr>
      </w:pPr>
      <w:r w:rsidRPr="00C4384D">
        <w:rPr>
          <w:rFonts w:ascii="Arial" w:eastAsia="Calibri" w:hAnsi="Arial" w:cs="Arial"/>
        </w:rPr>
        <w:t>Salt was ordered 2 months ago but still not been delivered – Cllr Moyse to chase up.</w:t>
      </w:r>
    </w:p>
    <w:p w:rsidR="00745FAB" w:rsidRPr="00C4384D" w:rsidRDefault="00745FAB" w:rsidP="00745FAB">
      <w:pPr>
        <w:pStyle w:val="ListParagraph"/>
        <w:spacing w:after="0"/>
        <w:ind w:left="786"/>
        <w:rPr>
          <w:rFonts w:ascii="Arial" w:eastAsia="Calibri" w:hAnsi="Arial" w:cs="Arial"/>
        </w:rPr>
      </w:pPr>
      <w:r w:rsidRPr="00C4384D">
        <w:rPr>
          <w:rFonts w:ascii="Arial" w:eastAsia="Calibri" w:hAnsi="Arial" w:cs="Arial"/>
        </w:rPr>
        <w:t xml:space="preserve">A Parishioner has cut the grass from the Viaduct to </w:t>
      </w:r>
      <w:proofErr w:type="spellStart"/>
      <w:r w:rsidRPr="00C4384D">
        <w:rPr>
          <w:rFonts w:ascii="Arial" w:eastAsia="Calibri" w:hAnsi="Arial" w:cs="Arial"/>
        </w:rPr>
        <w:t>Wass</w:t>
      </w:r>
      <w:proofErr w:type="spellEnd"/>
      <w:r w:rsidRPr="00C4384D">
        <w:rPr>
          <w:rFonts w:ascii="Arial" w:eastAsia="Calibri" w:hAnsi="Arial" w:cs="Arial"/>
        </w:rPr>
        <w:t xml:space="preserve"> Moor. Thank you. </w:t>
      </w:r>
    </w:p>
    <w:p w:rsidR="00745FAB" w:rsidRPr="00C4384D" w:rsidRDefault="00745FAB" w:rsidP="00745FAB">
      <w:pPr>
        <w:pStyle w:val="ListParagraph"/>
        <w:numPr>
          <w:ilvl w:val="0"/>
          <w:numId w:val="6"/>
        </w:numPr>
        <w:spacing w:after="0"/>
        <w:rPr>
          <w:rFonts w:ascii="Arial" w:eastAsia="Calibri" w:hAnsi="Arial" w:cs="Arial"/>
        </w:rPr>
      </w:pPr>
      <w:r w:rsidRPr="00C4384D">
        <w:rPr>
          <w:rFonts w:ascii="Arial" w:eastAsia="Calibri" w:hAnsi="Arial" w:cs="Arial"/>
          <w:u w:val="single"/>
        </w:rPr>
        <w:t>Hi speed broadband:</w:t>
      </w:r>
      <w:r w:rsidRPr="00C4384D">
        <w:rPr>
          <w:rFonts w:ascii="Arial" w:eastAsia="Calibri" w:hAnsi="Arial" w:cs="Arial"/>
        </w:rPr>
        <w:t xml:space="preserve"> (Cllr Watkinson – update) Cllr Watkinson has tried to contact CDS and Gemma Bristow about all the poles Airband want to install even though we already have poles everywhere they want to be, but had no luck. Cllr Southcott will chase up. </w:t>
      </w:r>
    </w:p>
    <w:p w:rsidR="00745FAB" w:rsidRPr="00C4384D" w:rsidRDefault="00745FAB" w:rsidP="00745FAB">
      <w:pPr>
        <w:pStyle w:val="ListParagraph"/>
        <w:numPr>
          <w:ilvl w:val="0"/>
          <w:numId w:val="6"/>
        </w:numPr>
        <w:spacing w:after="0"/>
        <w:rPr>
          <w:rFonts w:ascii="Arial" w:eastAsia="Calibri" w:hAnsi="Arial" w:cs="Arial"/>
        </w:rPr>
      </w:pPr>
      <w:r w:rsidRPr="00C4384D">
        <w:rPr>
          <w:rFonts w:ascii="Arial" w:eastAsia="Calibri" w:hAnsi="Arial" w:cs="Arial"/>
          <w:u w:val="single"/>
        </w:rPr>
        <w:t>Footpaths P3:</w:t>
      </w:r>
      <w:r w:rsidRPr="00C4384D">
        <w:rPr>
          <w:rFonts w:ascii="Arial" w:eastAsia="Calibri" w:hAnsi="Arial" w:cs="Arial"/>
        </w:rPr>
        <w:t xml:space="preserve"> (Cllr Pullinger – update) Rose Cottage footpath totally overgrown – reported to Devon Highways</w:t>
      </w:r>
    </w:p>
    <w:p w:rsidR="00745FAB" w:rsidRPr="00C4384D" w:rsidRDefault="00745FAB" w:rsidP="00745FAB">
      <w:pPr>
        <w:pStyle w:val="ListParagraph"/>
        <w:numPr>
          <w:ilvl w:val="0"/>
          <w:numId w:val="6"/>
        </w:numPr>
        <w:spacing w:after="0"/>
        <w:rPr>
          <w:rFonts w:ascii="Arial" w:eastAsia="Calibri" w:hAnsi="Arial" w:cs="Arial"/>
        </w:rPr>
      </w:pPr>
      <w:r w:rsidRPr="00C4384D">
        <w:rPr>
          <w:rFonts w:ascii="Arial" w:eastAsia="Calibri" w:hAnsi="Arial" w:cs="Arial"/>
          <w:u w:val="single"/>
        </w:rPr>
        <w:t>Phone box: repair/cleaning. (</w:t>
      </w:r>
      <w:r w:rsidRPr="00C4384D">
        <w:rPr>
          <w:rFonts w:ascii="Arial" w:eastAsia="Calibri" w:hAnsi="Arial" w:cs="Arial"/>
        </w:rPr>
        <w:t xml:space="preserve">Cllr Watkinson) this has been cleaned but now needs paints. A parishioner may have paint. The scone box will not reopen so we are looking for a new Tennent. </w:t>
      </w:r>
      <w:r w:rsidRPr="00C4384D">
        <w:rPr>
          <w:rFonts w:ascii="Arial" w:eastAsia="Calibri" w:hAnsi="Arial" w:cs="Arial"/>
          <w:b/>
          <w:i/>
        </w:rPr>
        <w:t>Agreed</w:t>
      </w:r>
      <w:r w:rsidRPr="00C4384D">
        <w:rPr>
          <w:rFonts w:ascii="Arial" w:eastAsia="Calibri" w:hAnsi="Arial" w:cs="Arial"/>
        </w:rPr>
        <w:t xml:space="preserve"> it would be free rent for the first 6 months while the business was establishing itself. </w:t>
      </w:r>
    </w:p>
    <w:p w:rsidR="00745FAB" w:rsidRPr="00C4384D" w:rsidRDefault="00745FAB" w:rsidP="00745FAB">
      <w:pPr>
        <w:pStyle w:val="ListParagraph"/>
        <w:numPr>
          <w:ilvl w:val="0"/>
          <w:numId w:val="6"/>
        </w:numPr>
        <w:spacing w:after="0"/>
        <w:rPr>
          <w:rFonts w:ascii="Arial" w:eastAsia="Calibri" w:hAnsi="Arial" w:cs="Arial"/>
        </w:rPr>
      </w:pPr>
      <w:r w:rsidRPr="00C4384D">
        <w:rPr>
          <w:rFonts w:ascii="Arial" w:eastAsia="Calibri" w:hAnsi="Arial" w:cs="Arial"/>
          <w:u w:val="single"/>
        </w:rPr>
        <w:t>Jubilee Wood:</w:t>
      </w:r>
      <w:r w:rsidRPr="00C4384D">
        <w:rPr>
          <w:rFonts w:ascii="Arial" w:eastAsia="Calibri" w:hAnsi="Arial" w:cs="Arial"/>
        </w:rPr>
        <w:t xml:space="preserve"> (Cllr Pullinger – update) </w:t>
      </w:r>
      <w:proofErr w:type="gramStart"/>
      <w:r w:rsidRPr="00C4384D">
        <w:rPr>
          <w:rFonts w:ascii="Arial" w:eastAsia="Calibri" w:hAnsi="Arial" w:cs="Arial"/>
        </w:rPr>
        <w:t>The</w:t>
      </w:r>
      <w:proofErr w:type="gramEnd"/>
      <w:r w:rsidRPr="00C4384D">
        <w:rPr>
          <w:rFonts w:ascii="Arial" w:eastAsia="Calibri" w:hAnsi="Arial" w:cs="Arial"/>
        </w:rPr>
        <w:t xml:space="preserve"> woods are looking good. The fallen trees have been cleared. </w:t>
      </w:r>
    </w:p>
    <w:p w:rsidR="00745FAB" w:rsidRPr="00C4384D" w:rsidRDefault="00745FAB" w:rsidP="00745FAB">
      <w:pPr>
        <w:pStyle w:val="ListParagraph"/>
        <w:numPr>
          <w:ilvl w:val="0"/>
          <w:numId w:val="6"/>
        </w:numPr>
        <w:spacing w:after="0"/>
        <w:rPr>
          <w:rFonts w:ascii="Arial" w:eastAsia="Calibri" w:hAnsi="Arial" w:cs="Arial"/>
        </w:rPr>
      </w:pPr>
      <w:r w:rsidRPr="00C4384D">
        <w:rPr>
          <w:rFonts w:ascii="Arial" w:eastAsia="Calibri" w:hAnsi="Arial" w:cs="Arial"/>
          <w:u w:val="single"/>
        </w:rPr>
        <w:t xml:space="preserve">Website – </w:t>
      </w:r>
      <w:r w:rsidRPr="00C4384D">
        <w:rPr>
          <w:rFonts w:ascii="Arial" w:eastAsia="Calibri" w:hAnsi="Arial" w:cs="Arial"/>
        </w:rPr>
        <w:t>(Clerk’s report).</w:t>
      </w:r>
      <w:hyperlink r:id="rId5" w:history="1">
        <w:r w:rsidRPr="00C4384D">
          <w:rPr>
            <w:rStyle w:val="Hyperlink"/>
            <w:rFonts w:ascii="Arial" w:eastAsia="Calibri" w:hAnsi="Arial" w:cs="Arial"/>
            <w:u w:val="none"/>
          </w:rPr>
          <w:t>https://germansweekpc.co.uk</w:t>
        </w:r>
      </w:hyperlink>
      <w:r w:rsidRPr="00C4384D">
        <w:rPr>
          <w:rFonts w:ascii="Arial" w:eastAsia="Calibri" w:hAnsi="Arial" w:cs="Arial"/>
        </w:rPr>
        <w:t xml:space="preserve">  Photos from remembrance to be put up. </w:t>
      </w:r>
    </w:p>
    <w:p w:rsidR="00745FAB" w:rsidRPr="00C4384D" w:rsidRDefault="00745FAB" w:rsidP="00745FAB">
      <w:pPr>
        <w:pStyle w:val="ListParagraph"/>
        <w:numPr>
          <w:ilvl w:val="0"/>
          <w:numId w:val="6"/>
        </w:numPr>
        <w:spacing w:after="0"/>
        <w:rPr>
          <w:rFonts w:ascii="Arial" w:eastAsia="Calibri" w:hAnsi="Arial" w:cs="Arial"/>
        </w:rPr>
      </w:pPr>
      <w:r w:rsidRPr="00C4384D">
        <w:rPr>
          <w:rFonts w:ascii="Arial" w:eastAsia="Calibri" w:hAnsi="Arial" w:cs="Arial"/>
          <w:u w:val="single"/>
        </w:rPr>
        <w:t xml:space="preserve">Christmas plans – (Clerk) event 03/12/22, Update - Fairy lights in the hall?  DJ </w:t>
      </w:r>
      <w:proofErr w:type="spellStart"/>
      <w:r w:rsidRPr="00C4384D">
        <w:rPr>
          <w:rFonts w:ascii="Arial" w:eastAsia="Calibri" w:hAnsi="Arial" w:cs="Arial"/>
          <w:u w:val="single"/>
        </w:rPr>
        <w:t>etc</w:t>
      </w:r>
      <w:proofErr w:type="spellEnd"/>
      <w:r w:rsidR="00C4384D" w:rsidRPr="00C4384D">
        <w:rPr>
          <w:rFonts w:ascii="Arial" w:eastAsia="Calibri" w:hAnsi="Arial" w:cs="Arial"/>
          <w:u w:val="single"/>
        </w:rPr>
        <w:t xml:space="preserve"> </w:t>
      </w:r>
      <w:r w:rsidR="00C4384D" w:rsidRPr="00C4384D">
        <w:rPr>
          <w:rFonts w:ascii="Arial" w:eastAsia="Calibri" w:hAnsi="Arial" w:cs="Arial"/>
        </w:rPr>
        <w:t xml:space="preserve">there will be a meeting tomorrow to take plans further. </w:t>
      </w:r>
    </w:p>
    <w:p w:rsidR="00745FAB" w:rsidRPr="00C4384D" w:rsidRDefault="00745FAB" w:rsidP="00745FAB">
      <w:pPr>
        <w:pStyle w:val="ListParagraph"/>
        <w:numPr>
          <w:ilvl w:val="0"/>
          <w:numId w:val="6"/>
        </w:numPr>
        <w:spacing w:after="0"/>
        <w:rPr>
          <w:rFonts w:ascii="Arial" w:eastAsia="Calibri" w:hAnsi="Arial" w:cs="Arial"/>
        </w:rPr>
      </w:pPr>
      <w:r w:rsidRPr="00C4384D">
        <w:rPr>
          <w:rFonts w:ascii="Arial" w:eastAsia="Calibri" w:hAnsi="Arial" w:cs="Arial"/>
          <w:u w:val="single"/>
        </w:rPr>
        <w:t>Correspondence</w:t>
      </w:r>
      <w:r w:rsidRPr="00C4384D">
        <w:rPr>
          <w:rFonts w:ascii="Arial" w:eastAsia="Calibri" w:hAnsi="Arial" w:cs="Arial"/>
        </w:rPr>
        <w:t xml:space="preserve">: </w:t>
      </w:r>
      <w:r w:rsidR="00C4384D" w:rsidRPr="00C4384D">
        <w:rPr>
          <w:rFonts w:ascii="Arial" w:eastAsia="Calibri" w:hAnsi="Arial" w:cs="Arial"/>
        </w:rPr>
        <w:t>None</w:t>
      </w:r>
    </w:p>
    <w:p w:rsidR="00745FAB" w:rsidRPr="00C4384D" w:rsidRDefault="00745FAB" w:rsidP="00745FAB">
      <w:pPr>
        <w:pStyle w:val="ListParagraph"/>
        <w:numPr>
          <w:ilvl w:val="0"/>
          <w:numId w:val="6"/>
        </w:numPr>
        <w:spacing w:after="0"/>
        <w:rPr>
          <w:rFonts w:ascii="Arial" w:eastAsia="Calibri" w:hAnsi="Arial" w:cs="Arial"/>
        </w:rPr>
      </w:pPr>
      <w:r w:rsidRPr="00C4384D">
        <w:rPr>
          <w:rFonts w:ascii="Arial" w:eastAsia="Calibri" w:hAnsi="Arial" w:cs="Arial"/>
          <w:u w:val="single"/>
        </w:rPr>
        <w:t>Date of next meeting</w:t>
      </w:r>
      <w:r w:rsidRPr="00C4384D">
        <w:rPr>
          <w:rFonts w:ascii="Arial" w:eastAsia="Calibri" w:hAnsi="Arial" w:cs="Arial"/>
        </w:rPr>
        <w:t>:</w:t>
      </w:r>
      <w:r w:rsidR="00C4384D" w:rsidRPr="00C4384D">
        <w:rPr>
          <w:rFonts w:ascii="Arial" w:eastAsia="Calibri" w:hAnsi="Arial" w:cs="Arial"/>
        </w:rPr>
        <w:t xml:space="preserve"> 15</w:t>
      </w:r>
      <w:r w:rsidR="00C4384D" w:rsidRPr="00C4384D">
        <w:rPr>
          <w:rFonts w:ascii="Arial" w:eastAsia="Calibri" w:hAnsi="Arial" w:cs="Arial"/>
          <w:vertAlign w:val="superscript"/>
        </w:rPr>
        <w:t>th</w:t>
      </w:r>
      <w:r w:rsidR="00C4384D" w:rsidRPr="00C4384D">
        <w:rPr>
          <w:rFonts w:ascii="Arial" w:eastAsia="Calibri" w:hAnsi="Arial" w:cs="Arial"/>
        </w:rPr>
        <w:t xml:space="preserve"> </w:t>
      </w:r>
      <w:r w:rsidRPr="00C4384D">
        <w:rPr>
          <w:rFonts w:ascii="Arial" w:eastAsia="Calibri" w:hAnsi="Arial" w:cs="Arial"/>
        </w:rPr>
        <w:t>Dec 2022 at 7:30pm in the Village Hall</w:t>
      </w:r>
    </w:p>
    <w:p w:rsidR="00745FAB" w:rsidRPr="00C4384D" w:rsidRDefault="00745FAB" w:rsidP="00C4384D">
      <w:pPr>
        <w:pStyle w:val="ListParagraph"/>
        <w:ind w:left="786"/>
        <w:rPr>
          <w:rFonts w:ascii="Arial" w:eastAsia="Calibri" w:hAnsi="Arial" w:cs="Arial"/>
        </w:rPr>
      </w:pPr>
    </w:p>
    <w:p w:rsidR="00C4384D" w:rsidRDefault="00C4384D" w:rsidP="00881A49">
      <w:pPr>
        <w:spacing w:after="0" w:line="240" w:lineRule="auto"/>
        <w:contextualSpacing/>
        <w:rPr>
          <w:rFonts w:ascii="Arial" w:eastAsia="Calibri" w:hAnsi="Arial" w:cs="Arial"/>
        </w:rPr>
      </w:pPr>
      <w:r w:rsidRPr="00C4384D">
        <w:rPr>
          <w:rFonts w:ascii="Arial" w:eastAsia="Calibri" w:hAnsi="Arial" w:cs="Arial"/>
        </w:rPr>
        <w:t>S</w:t>
      </w:r>
      <w:r w:rsidR="00D62D05" w:rsidRPr="00C4384D">
        <w:rPr>
          <w:rFonts w:ascii="Arial" w:eastAsia="Calibri" w:hAnsi="Arial" w:cs="Arial"/>
        </w:rPr>
        <w:t>igned______________________</w:t>
      </w:r>
      <w:r w:rsidRPr="00C4384D">
        <w:rPr>
          <w:rFonts w:ascii="Arial" w:eastAsia="Calibri" w:hAnsi="Arial" w:cs="Arial"/>
        </w:rPr>
        <w:t>_______________________________</w:t>
      </w:r>
    </w:p>
    <w:p w:rsidR="00C4384D" w:rsidRDefault="00C4384D" w:rsidP="00881A49">
      <w:pPr>
        <w:spacing w:after="0" w:line="240" w:lineRule="auto"/>
        <w:contextualSpacing/>
        <w:rPr>
          <w:rFonts w:ascii="Arial" w:eastAsia="Calibri" w:hAnsi="Arial" w:cs="Arial"/>
        </w:rPr>
      </w:pPr>
    </w:p>
    <w:p w:rsidR="00D62D05" w:rsidRPr="00C4384D" w:rsidRDefault="00C4384D" w:rsidP="00881A49">
      <w:pPr>
        <w:spacing w:after="0" w:line="240" w:lineRule="auto"/>
        <w:contextualSpacing/>
        <w:rPr>
          <w:rFonts w:ascii="Arial" w:eastAsia="Calibri" w:hAnsi="Arial" w:cs="Arial"/>
        </w:rPr>
      </w:pPr>
      <w:bookmarkStart w:id="0" w:name="_GoBack"/>
      <w:bookmarkEnd w:id="0"/>
      <w:r>
        <w:rPr>
          <w:rFonts w:ascii="Arial" w:eastAsia="Calibri" w:hAnsi="Arial" w:cs="Arial"/>
        </w:rPr>
        <w:t>C</w:t>
      </w:r>
      <w:r w:rsidR="00D62D05" w:rsidRPr="00C4384D">
        <w:rPr>
          <w:rFonts w:ascii="Arial" w:eastAsia="Calibri" w:hAnsi="Arial" w:cs="Arial"/>
        </w:rPr>
        <w:t>lerk___________________________________           Date_______________________</w:t>
      </w:r>
    </w:p>
    <w:p w:rsidR="005A0D6D" w:rsidRPr="00C4384D" w:rsidRDefault="005A0D6D" w:rsidP="00881A49">
      <w:pPr>
        <w:spacing w:after="0" w:line="240" w:lineRule="auto"/>
        <w:ind w:left="720"/>
        <w:contextualSpacing/>
        <w:rPr>
          <w:rFonts w:ascii="Arial" w:hAnsi="Arial" w:cs="Arial"/>
        </w:rPr>
      </w:pPr>
    </w:p>
    <w:p w:rsidR="00881A49" w:rsidRPr="00C4384D" w:rsidRDefault="00881A49">
      <w:pPr>
        <w:spacing w:after="0" w:line="240" w:lineRule="auto"/>
        <w:ind w:left="720"/>
        <w:contextualSpacing/>
        <w:rPr>
          <w:rFonts w:ascii="Arial" w:hAnsi="Arial" w:cs="Arial"/>
        </w:rPr>
      </w:pPr>
    </w:p>
    <w:sectPr w:rsidR="00881A49" w:rsidRPr="00C4384D" w:rsidSect="00290B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E049E"/>
    <w:multiLevelType w:val="hybridMultilevel"/>
    <w:tmpl w:val="914A63A6"/>
    <w:lvl w:ilvl="0" w:tplc="9ECEBE48">
      <w:start w:val="7"/>
      <w:numFmt w:val="decimal"/>
      <w:lvlText w:val="%1"/>
      <w:lvlJc w:val="left"/>
      <w:pPr>
        <w:ind w:left="1443" w:hanging="360"/>
      </w:pPr>
      <w:rPr>
        <w:rFonts w:hint="default"/>
        <w:u w:val="single"/>
      </w:rPr>
    </w:lvl>
    <w:lvl w:ilvl="1" w:tplc="08090019" w:tentative="1">
      <w:start w:val="1"/>
      <w:numFmt w:val="lowerLetter"/>
      <w:lvlText w:val="%2."/>
      <w:lvlJc w:val="left"/>
      <w:pPr>
        <w:ind w:left="2163" w:hanging="360"/>
      </w:pPr>
    </w:lvl>
    <w:lvl w:ilvl="2" w:tplc="0809001B" w:tentative="1">
      <w:start w:val="1"/>
      <w:numFmt w:val="lowerRoman"/>
      <w:lvlText w:val="%3."/>
      <w:lvlJc w:val="right"/>
      <w:pPr>
        <w:ind w:left="2883" w:hanging="180"/>
      </w:pPr>
    </w:lvl>
    <w:lvl w:ilvl="3" w:tplc="0809000F" w:tentative="1">
      <w:start w:val="1"/>
      <w:numFmt w:val="decimal"/>
      <w:lvlText w:val="%4."/>
      <w:lvlJc w:val="left"/>
      <w:pPr>
        <w:ind w:left="3603" w:hanging="360"/>
      </w:pPr>
    </w:lvl>
    <w:lvl w:ilvl="4" w:tplc="08090019" w:tentative="1">
      <w:start w:val="1"/>
      <w:numFmt w:val="lowerLetter"/>
      <w:lvlText w:val="%5."/>
      <w:lvlJc w:val="left"/>
      <w:pPr>
        <w:ind w:left="4323" w:hanging="360"/>
      </w:pPr>
    </w:lvl>
    <w:lvl w:ilvl="5" w:tplc="0809001B" w:tentative="1">
      <w:start w:val="1"/>
      <w:numFmt w:val="lowerRoman"/>
      <w:lvlText w:val="%6."/>
      <w:lvlJc w:val="right"/>
      <w:pPr>
        <w:ind w:left="5043" w:hanging="180"/>
      </w:pPr>
    </w:lvl>
    <w:lvl w:ilvl="6" w:tplc="0809000F" w:tentative="1">
      <w:start w:val="1"/>
      <w:numFmt w:val="decimal"/>
      <w:lvlText w:val="%7."/>
      <w:lvlJc w:val="left"/>
      <w:pPr>
        <w:ind w:left="5763" w:hanging="360"/>
      </w:pPr>
    </w:lvl>
    <w:lvl w:ilvl="7" w:tplc="08090019" w:tentative="1">
      <w:start w:val="1"/>
      <w:numFmt w:val="lowerLetter"/>
      <w:lvlText w:val="%8."/>
      <w:lvlJc w:val="left"/>
      <w:pPr>
        <w:ind w:left="6483" w:hanging="360"/>
      </w:pPr>
    </w:lvl>
    <w:lvl w:ilvl="8" w:tplc="0809001B" w:tentative="1">
      <w:start w:val="1"/>
      <w:numFmt w:val="lowerRoman"/>
      <w:lvlText w:val="%9."/>
      <w:lvlJc w:val="right"/>
      <w:pPr>
        <w:ind w:left="7203" w:hanging="180"/>
      </w:pPr>
    </w:lvl>
  </w:abstractNum>
  <w:abstractNum w:abstractNumId="1" w15:restartNumberingAfterBreak="0">
    <w:nsid w:val="268A402A"/>
    <w:multiLevelType w:val="multilevel"/>
    <w:tmpl w:val="0740882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26955BEB"/>
    <w:multiLevelType w:val="hybridMultilevel"/>
    <w:tmpl w:val="823808C4"/>
    <w:lvl w:ilvl="0" w:tplc="9ECEBE48">
      <w:start w:val="7"/>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FE6E70"/>
    <w:multiLevelType w:val="hybridMultilevel"/>
    <w:tmpl w:val="7FF2FCF4"/>
    <w:lvl w:ilvl="0" w:tplc="E71EE728">
      <w:start w:val="7"/>
      <w:numFmt w:val="decimal"/>
      <w:lvlText w:val="%1"/>
      <w:lvlJc w:val="left"/>
      <w:pPr>
        <w:ind w:left="786" w:hanging="360"/>
      </w:pPr>
      <w:rPr>
        <w:rFonts w:hint="default"/>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67E057A5"/>
    <w:multiLevelType w:val="hybridMultilevel"/>
    <w:tmpl w:val="65BAF20A"/>
    <w:lvl w:ilvl="0" w:tplc="85103700">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7B011BC2"/>
    <w:multiLevelType w:val="multilevel"/>
    <w:tmpl w:val="FF14351C"/>
    <w:lvl w:ilvl="0">
      <w:start w:val="1"/>
      <w:numFmt w:val="decimal"/>
      <w:lvlText w:val="%1."/>
      <w:lvlJc w:val="left"/>
      <w:pPr>
        <w:ind w:left="360" w:hanging="360"/>
      </w:pPr>
      <w:rPr>
        <w:i/>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BB3"/>
    <w:rsid w:val="00000DD1"/>
    <w:rsid w:val="00045C7D"/>
    <w:rsid w:val="00063198"/>
    <w:rsid w:val="00063CE0"/>
    <w:rsid w:val="00100690"/>
    <w:rsid w:val="001218EC"/>
    <w:rsid w:val="00153281"/>
    <w:rsid w:val="00194276"/>
    <w:rsid w:val="001A140B"/>
    <w:rsid w:val="001A7C00"/>
    <w:rsid w:val="001D0AD0"/>
    <w:rsid w:val="001D6401"/>
    <w:rsid w:val="001F5DFC"/>
    <w:rsid w:val="00201ACA"/>
    <w:rsid w:val="00234060"/>
    <w:rsid w:val="0024471E"/>
    <w:rsid w:val="002705FB"/>
    <w:rsid w:val="0027488C"/>
    <w:rsid w:val="00290BB3"/>
    <w:rsid w:val="002C379E"/>
    <w:rsid w:val="002E5AFC"/>
    <w:rsid w:val="002F0A3A"/>
    <w:rsid w:val="00307B86"/>
    <w:rsid w:val="003114B1"/>
    <w:rsid w:val="0031486E"/>
    <w:rsid w:val="0035065E"/>
    <w:rsid w:val="0036564A"/>
    <w:rsid w:val="003726A6"/>
    <w:rsid w:val="00396F07"/>
    <w:rsid w:val="003E46E1"/>
    <w:rsid w:val="003E7665"/>
    <w:rsid w:val="00430689"/>
    <w:rsid w:val="00433DF0"/>
    <w:rsid w:val="004348DA"/>
    <w:rsid w:val="00440D17"/>
    <w:rsid w:val="00446BB2"/>
    <w:rsid w:val="00450B22"/>
    <w:rsid w:val="00454262"/>
    <w:rsid w:val="00456A14"/>
    <w:rsid w:val="0047607F"/>
    <w:rsid w:val="004A5015"/>
    <w:rsid w:val="004B4AD9"/>
    <w:rsid w:val="004C3BE8"/>
    <w:rsid w:val="00504407"/>
    <w:rsid w:val="00591309"/>
    <w:rsid w:val="005A0D6D"/>
    <w:rsid w:val="005C3D27"/>
    <w:rsid w:val="005C67A7"/>
    <w:rsid w:val="005C77CB"/>
    <w:rsid w:val="005E2059"/>
    <w:rsid w:val="005E4230"/>
    <w:rsid w:val="005F620B"/>
    <w:rsid w:val="00637FCF"/>
    <w:rsid w:val="00656276"/>
    <w:rsid w:val="00667374"/>
    <w:rsid w:val="00671B15"/>
    <w:rsid w:val="006829B0"/>
    <w:rsid w:val="00695E4E"/>
    <w:rsid w:val="006C4577"/>
    <w:rsid w:val="006E50AF"/>
    <w:rsid w:val="006E7943"/>
    <w:rsid w:val="006F358D"/>
    <w:rsid w:val="006F4731"/>
    <w:rsid w:val="006F54C8"/>
    <w:rsid w:val="00706EE1"/>
    <w:rsid w:val="00724225"/>
    <w:rsid w:val="00725770"/>
    <w:rsid w:val="00740243"/>
    <w:rsid w:val="00743562"/>
    <w:rsid w:val="00745FAB"/>
    <w:rsid w:val="007741D2"/>
    <w:rsid w:val="00782564"/>
    <w:rsid w:val="00787175"/>
    <w:rsid w:val="007C58EC"/>
    <w:rsid w:val="007D28B2"/>
    <w:rsid w:val="007D6F7F"/>
    <w:rsid w:val="007E12BA"/>
    <w:rsid w:val="007E220F"/>
    <w:rsid w:val="00810D13"/>
    <w:rsid w:val="00826BAD"/>
    <w:rsid w:val="00826F4F"/>
    <w:rsid w:val="00834CA8"/>
    <w:rsid w:val="00851CFD"/>
    <w:rsid w:val="00853DFD"/>
    <w:rsid w:val="0085583B"/>
    <w:rsid w:val="008569B5"/>
    <w:rsid w:val="00864408"/>
    <w:rsid w:val="00881A49"/>
    <w:rsid w:val="008B1506"/>
    <w:rsid w:val="008B1B2A"/>
    <w:rsid w:val="0094304B"/>
    <w:rsid w:val="009829F4"/>
    <w:rsid w:val="009D31C3"/>
    <w:rsid w:val="00A05CEB"/>
    <w:rsid w:val="00A069D6"/>
    <w:rsid w:val="00A55DCF"/>
    <w:rsid w:val="00A577CC"/>
    <w:rsid w:val="00A8474B"/>
    <w:rsid w:val="00A86137"/>
    <w:rsid w:val="00A96E5C"/>
    <w:rsid w:val="00AB70AC"/>
    <w:rsid w:val="00AF69A4"/>
    <w:rsid w:val="00B1299B"/>
    <w:rsid w:val="00B847C0"/>
    <w:rsid w:val="00BB679E"/>
    <w:rsid w:val="00BE2B78"/>
    <w:rsid w:val="00C169DF"/>
    <w:rsid w:val="00C20AF4"/>
    <w:rsid w:val="00C20FF0"/>
    <w:rsid w:val="00C26CC5"/>
    <w:rsid w:val="00C4384D"/>
    <w:rsid w:val="00C53011"/>
    <w:rsid w:val="00C73864"/>
    <w:rsid w:val="00C77FD1"/>
    <w:rsid w:val="00C815F5"/>
    <w:rsid w:val="00C93743"/>
    <w:rsid w:val="00CA0085"/>
    <w:rsid w:val="00CD0203"/>
    <w:rsid w:val="00CD5116"/>
    <w:rsid w:val="00CD626A"/>
    <w:rsid w:val="00CF4DE1"/>
    <w:rsid w:val="00D02221"/>
    <w:rsid w:val="00D30F38"/>
    <w:rsid w:val="00D319A8"/>
    <w:rsid w:val="00D43AC4"/>
    <w:rsid w:val="00D62D05"/>
    <w:rsid w:val="00D70443"/>
    <w:rsid w:val="00D743B2"/>
    <w:rsid w:val="00D7522A"/>
    <w:rsid w:val="00D83D6B"/>
    <w:rsid w:val="00D9053C"/>
    <w:rsid w:val="00D93FC3"/>
    <w:rsid w:val="00DA3DC8"/>
    <w:rsid w:val="00DC41D5"/>
    <w:rsid w:val="00DD4126"/>
    <w:rsid w:val="00DD690A"/>
    <w:rsid w:val="00DE0A83"/>
    <w:rsid w:val="00DE2267"/>
    <w:rsid w:val="00DE6EC9"/>
    <w:rsid w:val="00E054DA"/>
    <w:rsid w:val="00E07AB9"/>
    <w:rsid w:val="00E20373"/>
    <w:rsid w:val="00E4540E"/>
    <w:rsid w:val="00E70DB9"/>
    <w:rsid w:val="00EE5FDC"/>
    <w:rsid w:val="00EF06B1"/>
    <w:rsid w:val="00EF35A4"/>
    <w:rsid w:val="00F001CC"/>
    <w:rsid w:val="00F1352F"/>
    <w:rsid w:val="00F25726"/>
    <w:rsid w:val="00F328C2"/>
    <w:rsid w:val="00F44526"/>
    <w:rsid w:val="00F44B14"/>
    <w:rsid w:val="00F63936"/>
    <w:rsid w:val="00F9729A"/>
    <w:rsid w:val="00F975A3"/>
    <w:rsid w:val="00FC4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B6DEC-D0D1-4DE1-AB05-A57E3A52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1CC"/>
    <w:pPr>
      <w:keepNext/>
      <w:keepLines/>
      <w:spacing w:before="240" w:after="0"/>
      <w:outlineLvl w:val="0"/>
    </w:pPr>
    <w:rPr>
      <w:rFonts w:ascii="Arial" w:eastAsiaTheme="majorEastAsia" w:hAnsi="Arial"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F06B1"/>
    <w:pPr>
      <w:keepNext/>
      <w:keepLines/>
      <w:spacing w:before="40" w:after="0"/>
      <w:outlineLvl w:val="1"/>
    </w:pPr>
    <w:rPr>
      <w:rFonts w:ascii="Arial" w:eastAsiaTheme="majorEastAsia" w:hAnsi="Arial" w:cstheme="majorBidi"/>
      <w:color w:val="2E74B5" w:themeColor="accent1" w:themeShade="BF"/>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1C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rsid w:val="00EF06B1"/>
    <w:rPr>
      <w:rFonts w:ascii="Arial" w:eastAsiaTheme="majorEastAsia" w:hAnsi="Arial" w:cstheme="majorBidi"/>
      <w:color w:val="2E74B5" w:themeColor="accent1" w:themeShade="BF"/>
      <w:sz w:val="28"/>
      <w:szCs w:val="26"/>
    </w:rPr>
  </w:style>
  <w:style w:type="paragraph" w:styleId="Title">
    <w:name w:val="Title"/>
    <w:basedOn w:val="Normal"/>
    <w:next w:val="Normal"/>
    <w:link w:val="TitleChar"/>
    <w:uiPriority w:val="10"/>
    <w:qFormat/>
    <w:rsid w:val="00826B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BA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6BAD"/>
    <w:rPr>
      <w:rFonts w:eastAsiaTheme="minorEastAsia"/>
      <w:color w:val="5A5A5A" w:themeColor="text1" w:themeTint="A5"/>
      <w:spacing w:val="15"/>
    </w:rPr>
  </w:style>
  <w:style w:type="paragraph" w:styleId="ListParagraph">
    <w:name w:val="List Paragraph"/>
    <w:basedOn w:val="Normal"/>
    <w:uiPriority w:val="34"/>
    <w:qFormat/>
    <w:rsid w:val="00826BAD"/>
    <w:pPr>
      <w:ind w:left="720"/>
      <w:contextualSpacing/>
    </w:pPr>
  </w:style>
  <w:style w:type="character" w:styleId="SubtleEmphasis">
    <w:name w:val="Subtle Emphasis"/>
    <w:basedOn w:val="DefaultParagraphFont"/>
    <w:uiPriority w:val="19"/>
    <w:qFormat/>
    <w:rsid w:val="00851CFD"/>
    <w:rPr>
      <w:i/>
      <w:iCs/>
      <w:color w:val="404040" w:themeColor="text1" w:themeTint="BF"/>
    </w:rPr>
  </w:style>
  <w:style w:type="character" w:styleId="Hyperlink">
    <w:name w:val="Hyperlink"/>
    <w:basedOn w:val="DefaultParagraphFont"/>
    <w:uiPriority w:val="99"/>
    <w:unhideWhenUsed/>
    <w:rsid w:val="008B15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440717">
      <w:bodyDiv w:val="1"/>
      <w:marLeft w:val="0"/>
      <w:marRight w:val="0"/>
      <w:marTop w:val="0"/>
      <w:marBottom w:val="0"/>
      <w:divBdr>
        <w:top w:val="none" w:sz="0" w:space="0" w:color="auto"/>
        <w:left w:val="none" w:sz="0" w:space="0" w:color="auto"/>
        <w:bottom w:val="none" w:sz="0" w:space="0" w:color="auto"/>
        <w:right w:val="none" w:sz="0" w:space="0" w:color="auto"/>
      </w:divBdr>
    </w:div>
    <w:div w:id="1359238366">
      <w:bodyDiv w:val="1"/>
      <w:marLeft w:val="0"/>
      <w:marRight w:val="0"/>
      <w:marTop w:val="0"/>
      <w:marBottom w:val="0"/>
      <w:divBdr>
        <w:top w:val="none" w:sz="0" w:space="0" w:color="auto"/>
        <w:left w:val="none" w:sz="0" w:space="0" w:color="auto"/>
        <w:bottom w:val="none" w:sz="0" w:space="0" w:color="auto"/>
        <w:right w:val="none" w:sz="0" w:space="0" w:color="auto"/>
      </w:divBdr>
    </w:div>
    <w:div w:id="1699892986">
      <w:bodyDiv w:val="1"/>
      <w:marLeft w:val="0"/>
      <w:marRight w:val="0"/>
      <w:marTop w:val="0"/>
      <w:marBottom w:val="0"/>
      <w:divBdr>
        <w:top w:val="none" w:sz="0" w:space="0" w:color="auto"/>
        <w:left w:val="none" w:sz="0" w:space="0" w:color="auto"/>
        <w:bottom w:val="none" w:sz="0" w:space="0" w:color="auto"/>
        <w:right w:val="none" w:sz="0" w:space="0" w:color="auto"/>
      </w:divBdr>
    </w:div>
    <w:div w:id="208845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rmansweekpc.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Ward</dc:creator>
  <cp:keywords/>
  <dc:description/>
  <cp:lastModifiedBy>Rachel Ward</cp:lastModifiedBy>
  <cp:revision>3</cp:revision>
  <cp:lastPrinted>2021-12-31T16:10:00Z</cp:lastPrinted>
  <dcterms:created xsi:type="dcterms:W3CDTF">2022-12-07T11:53:00Z</dcterms:created>
  <dcterms:modified xsi:type="dcterms:W3CDTF">2022-12-07T13:00:00Z</dcterms:modified>
</cp:coreProperties>
</file>